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16467">
      <w:pPr>
        <w:autoSpaceDE w:val="0"/>
        <w:autoSpaceDN w:val="0"/>
        <w:adjustRightInd w:val="0"/>
        <w:ind w:firstLine="540"/>
        <w:jc w:val="center"/>
        <w:rPr>
          <w:rFonts w:ascii="Calibri" w:hAnsi="Calibri" w:cs="Calibri"/>
        </w:rPr>
      </w:pPr>
    </w:p>
    <w:p w:rsidR="00000000" w:rsidRDefault="001164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ru-RU"/>
        </w:rPr>
      </w:pPr>
      <w:bookmarkStart w:id="0" w:name="Par193"/>
      <w:bookmarkEnd w:id="0"/>
      <w:r>
        <w:rPr>
          <w:rFonts w:ascii="Calibri" w:hAnsi="Calibri" w:cs="Calibri"/>
          <w:b/>
          <w:bCs/>
          <w:lang w:val="ru-RU"/>
        </w:rPr>
        <w:t>ПОКАЗАТЕЛИ</w:t>
      </w:r>
    </w:p>
    <w:p w:rsidR="00000000" w:rsidRDefault="001164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b/>
          <w:bCs/>
          <w:lang w:val="ru-RU"/>
        </w:rPr>
        <w:t xml:space="preserve">ДЕЯТЕЛЬНОСТИ ГОСУДАРСТВЕННОГО БЮДЖЕТНОГО ОБЩЕОБРАЗОВАТЕЛЬНОГО УЧРЕЖДЕНИЯ СРЕДНЕЙ ОБЩЕОБРАЗОВАТЕЛЬНОЙ ШКОЛЫ № 287 АДМИРАЛТЕЙСКОГО РАЙОНА </w:t>
      </w:r>
      <w:r>
        <w:rPr>
          <w:rFonts w:ascii="Calibri" w:hAnsi="Calibri" w:cs="Calibri"/>
          <w:b/>
          <w:bCs/>
          <w:lang w:val="ru-RU"/>
        </w:rPr>
        <w:br/>
        <w:t xml:space="preserve">САНКТ-ПЕТЕРБУРГА </w:t>
      </w:r>
    </w:p>
    <w:p w:rsidR="00000000" w:rsidRDefault="001164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b/>
          <w:bCs/>
          <w:lang w:val="ru-RU"/>
        </w:rPr>
        <w:t>ПОДЛЕЖАЩЕЙ САМООБСЛЕДОВАНИЮ</w:t>
      </w:r>
      <w:r>
        <w:rPr>
          <w:rFonts w:ascii="Calibri" w:hAnsi="Calibri" w:cs="Calibri"/>
          <w:b/>
          <w:bCs/>
          <w:lang w:val="ru-RU"/>
        </w:rPr>
        <w:br/>
        <w:t>2018 год</w:t>
      </w:r>
    </w:p>
    <w:p w:rsidR="00000000" w:rsidRDefault="0011646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lang w:val="ru-RU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7031"/>
        <w:gridCol w:w="1589"/>
      </w:tblGrid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lang w:val="ru-RU"/>
              </w:rPr>
              <w:t xml:space="preserve">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Единица измерения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 человек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 человек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 человек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человек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</w:t>
            </w:r>
            <w:r>
              <w:rPr>
                <w:rFonts w:ascii="Calibri" w:hAnsi="Calibri" w:cs="Calibri"/>
              </w:rPr>
              <w:t>век 64/ 22%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 балла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 балла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Средний балл </w:t>
            </w:r>
            <w:r>
              <w:rPr>
                <w:rFonts w:ascii="Calibri" w:hAnsi="Calibri" w:cs="Calibri"/>
                <w:lang w:val="ru-RU"/>
              </w:rPr>
              <w:t>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59,3 балла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Средний балл единого государственного экзамена выпускников 11 класса по мат</w:t>
            </w:r>
            <w:bookmarkStart w:id="1" w:name="_GoBack"/>
            <w:bookmarkEnd w:id="1"/>
            <w:r>
              <w:rPr>
                <w:rFonts w:ascii="Calibri" w:hAnsi="Calibri" w:cs="Calibri"/>
                <w:lang w:val="ru-RU"/>
              </w:rPr>
              <w:t>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 балла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выпускников 9 класса, получивш</w:t>
            </w:r>
            <w:r>
              <w:rPr>
                <w:rFonts w:ascii="Calibri" w:hAnsi="Calibri" w:cs="Calibri"/>
                <w:lang w:val="ru-RU"/>
              </w:rPr>
              <w:t>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Численность/удельный вес численности выпускников 9 класса, получивших неудовлетворительные результаты </w:t>
            </w:r>
            <w:r>
              <w:rPr>
                <w:rFonts w:ascii="Calibri" w:hAnsi="Calibri" w:cs="Calibri"/>
                <w:lang w:val="ru-RU"/>
              </w:rPr>
              <w:t>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Человека 2/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</w:t>
            </w:r>
            <w:r>
              <w:rPr>
                <w:rFonts w:ascii="Calibri" w:hAnsi="Calibri" w:cs="Calibri"/>
                <w:lang w:val="ru-RU"/>
              </w:rPr>
              <w:t xml:space="preserve">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Численность/удельный вес численности выпускников 11 класса, получивших результаты ниже </w:t>
            </w:r>
            <w:r>
              <w:rPr>
                <w:rFonts w:ascii="Calibri" w:hAnsi="Calibri" w:cs="Calibri"/>
                <w:lang w:val="ru-RU"/>
              </w:rPr>
              <w:t>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1/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выпускников 9 класса, не получивших аттестаты об основном обще</w:t>
            </w:r>
            <w:r>
              <w:rPr>
                <w:rFonts w:ascii="Calibri" w:hAnsi="Calibri" w:cs="Calibri"/>
                <w:lang w:val="ru-RU"/>
              </w:rPr>
              <w:t>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Человека 2/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1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</w:t>
            </w:r>
            <w:r>
              <w:rPr>
                <w:rFonts w:ascii="Calibri" w:hAnsi="Calibri" w:cs="Calibri"/>
                <w:lang w:val="ru-RU"/>
              </w:rPr>
              <w:t>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выпускников 11 класса, получивших аттеста</w:t>
            </w:r>
            <w:r>
              <w:rPr>
                <w:rFonts w:ascii="Calibri" w:hAnsi="Calibri" w:cs="Calibri"/>
                <w:lang w:val="ru-RU"/>
              </w:rPr>
              <w:t>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2/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Человека 146/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27/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Человека 3/1.5%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Человека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Численность/удельный </w:t>
            </w:r>
            <w:r>
              <w:rPr>
                <w:rFonts w:ascii="Calibri" w:hAnsi="Calibri" w:cs="Calibri"/>
                <w:lang w:val="ru-RU"/>
              </w:rPr>
              <w:t>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</w:t>
            </w:r>
            <w:r>
              <w:rPr>
                <w:rFonts w:ascii="Calibri" w:hAnsi="Calibri" w:cs="Calibri"/>
                <w:lang w:val="ru-RU"/>
              </w:rPr>
              <w:t xml:space="preserve">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Общая </w:t>
            </w:r>
            <w:r>
              <w:rPr>
                <w:rFonts w:ascii="Calibri" w:hAnsi="Calibri" w:cs="Calibri"/>
                <w:lang w:val="ru-RU"/>
              </w:rPr>
              <w:t>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человека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 человека/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91,7%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</w:t>
            </w:r>
            <w:r>
              <w:rPr>
                <w:rFonts w:ascii="Calibri" w:hAnsi="Calibri" w:cs="Calibri"/>
                <w:lang w:val="ru-RU"/>
              </w:rPr>
              <w:t>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83,3%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педагогических работников, имеющих средн</w:t>
            </w:r>
            <w:r>
              <w:rPr>
                <w:rFonts w:ascii="Calibri" w:hAnsi="Calibri" w:cs="Calibri"/>
                <w:lang w:val="ru-RU"/>
              </w:rPr>
              <w:t>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человека/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</w:t>
            </w:r>
            <w:r>
              <w:rPr>
                <w:rFonts w:ascii="Calibri" w:hAnsi="Calibri" w:cs="Calibri"/>
                <w:lang w:val="ru-RU"/>
              </w:rPr>
              <w:t>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человека/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</w:t>
            </w:r>
            <w:r>
              <w:rPr>
                <w:rFonts w:ascii="Calibri" w:hAnsi="Calibri" w:cs="Calibri"/>
                <w:lang w:val="ru-RU"/>
              </w:rPr>
              <w:t>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66,7%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58,3%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</w:t>
            </w:r>
            <w:r>
              <w:rPr>
                <w:rFonts w:ascii="Calibri" w:hAnsi="Calibri" w:cs="Calibri"/>
                <w:lang w:val="ru-RU"/>
              </w:rPr>
              <w:t>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20,8%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20,8%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человека/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12,5%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29,2%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</w:t>
            </w:r>
            <w:r>
              <w:rPr>
                <w:rFonts w:ascii="Calibri" w:hAnsi="Calibri" w:cs="Calibri"/>
                <w:lang w:val="ru-RU"/>
              </w:rPr>
              <w:t>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</w:t>
            </w:r>
            <w:r>
              <w:rPr>
                <w:rFonts w:ascii="Calibri" w:hAnsi="Calibri" w:cs="Calibri"/>
                <w:lang w:val="ru-RU"/>
              </w:rPr>
              <w:t>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</w:t>
            </w:r>
            <w:r>
              <w:rPr>
                <w:rFonts w:ascii="Calibri" w:hAnsi="Calibri" w:cs="Calibri"/>
                <w:lang w:val="ru-RU"/>
              </w:rPr>
              <w:t>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38,6%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Количество экземпляров учебной и учебно-методической </w:t>
            </w:r>
            <w:r>
              <w:rPr>
                <w:rFonts w:ascii="Calibri" w:hAnsi="Calibri" w:cs="Calibri"/>
                <w:lang w:val="ru-RU"/>
              </w:rPr>
              <w:t>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Наличие читального зала библиотеки, в том чис</w:t>
            </w:r>
            <w:r>
              <w:rPr>
                <w:rFonts w:ascii="Calibri" w:hAnsi="Calibri" w:cs="Calibri"/>
                <w:lang w:val="ru-RU"/>
              </w:rPr>
              <w:t>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медиатекой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</w:t>
            </w:r>
            <w:r>
              <w:rPr>
                <w:rFonts w:ascii="Calibri" w:hAnsi="Calibri" w:cs="Calibri"/>
                <w:lang w:val="ru-RU"/>
              </w:rPr>
              <w:t xml:space="preserve">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186/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</w:rPr>
              <w:t>4,9 кв. м</w:t>
            </w:r>
          </w:p>
        </w:tc>
      </w:tr>
    </w:tbl>
    <w:p w:rsidR="00000000" w:rsidRDefault="0011646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000000" w:rsidRDefault="0011646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000000" w:rsidRDefault="001164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ru-RU"/>
        </w:rPr>
      </w:pPr>
    </w:p>
    <w:p w:rsidR="00000000" w:rsidRDefault="001164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ru-RU"/>
        </w:rPr>
      </w:pPr>
    </w:p>
    <w:p w:rsidR="00000000" w:rsidRDefault="001164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b/>
          <w:bCs/>
          <w:lang w:val="ru-RU"/>
        </w:rPr>
        <w:t>ПОКАЗАТЕЛИ</w:t>
      </w:r>
    </w:p>
    <w:p w:rsidR="00000000" w:rsidRDefault="001164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b/>
          <w:bCs/>
          <w:lang w:val="ru-RU"/>
        </w:rPr>
        <w:t xml:space="preserve">ДЕЯТЕЛЬНОСТИ ГОСУДАРСТВЕННОГО БЮДЖЕТНОГО </w:t>
      </w:r>
      <w:r>
        <w:rPr>
          <w:rFonts w:ascii="Calibri" w:hAnsi="Calibri" w:cs="Calibri"/>
          <w:b/>
          <w:bCs/>
          <w:lang w:val="ru-RU"/>
        </w:rPr>
        <w:t xml:space="preserve">ОБЩЕОБРАЗОВАТЕЛЬНОГО УЧРЕЖДЕНИЯ СРЕДНЕЙ ОБЩЕОБРАЗОВАТЕЛЬНОЙ ШКОЛЫ № 287 АДМИРАЛТЕЙСКОГО РАЙОНА </w:t>
      </w:r>
      <w:r>
        <w:rPr>
          <w:rFonts w:ascii="Calibri" w:hAnsi="Calibri" w:cs="Calibri"/>
          <w:b/>
          <w:bCs/>
          <w:lang w:val="ru-RU"/>
        </w:rPr>
        <w:br/>
        <w:t xml:space="preserve">САНКТ-ПЕТЕРБУРГА </w:t>
      </w:r>
    </w:p>
    <w:p w:rsidR="00000000" w:rsidRDefault="001164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ru-RU"/>
        </w:rPr>
      </w:pPr>
      <w:r>
        <w:rPr>
          <w:rFonts w:ascii="Calibri" w:hAnsi="Calibri" w:cs="Calibri"/>
          <w:b/>
          <w:bCs/>
          <w:lang w:val="ru-RU"/>
        </w:rPr>
        <w:t>ПОДЛЕЖАЩЕЙ САМООБСЛЕДОВАНИЮ</w:t>
      </w:r>
      <w:r>
        <w:rPr>
          <w:rFonts w:ascii="Calibri" w:hAnsi="Calibri" w:cs="Calibri"/>
          <w:b/>
          <w:bCs/>
          <w:lang w:val="ru-RU"/>
        </w:rPr>
        <w:br/>
        <w:t>2017 год</w:t>
      </w:r>
    </w:p>
    <w:p w:rsidR="00000000" w:rsidRDefault="0011646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lang w:val="ru-RU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7031"/>
        <w:gridCol w:w="1589"/>
      </w:tblGrid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lang w:val="ru-RU"/>
              </w:rPr>
              <w:t xml:space="preserve">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Единица измерения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alibri" w:hAnsi="Calibri" w:cs="Calibri"/>
                <w:lang w:val="ru-RU"/>
              </w:rPr>
            </w:pPr>
            <w:bookmarkStart w:id="2" w:name="Par200"/>
            <w:bookmarkEnd w:id="2"/>
            <w:r>
              <w:rPr>
                <w:rFonts w:ascii="Calibri" w:hAnsi="Calibri" w:cs="Calibri"/>
                <w:lang w:val="ru-RU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261 человек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 человек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 человек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 учащихся по образовательной програм</w:t>
            </w:r>
            <w:r>
              <w:rPr>
                <w:rFonts w:ascii="Calibri" w:hAnsi="Calibri" w:cs="Calibri"/>
                <w:lang w:val="ru-RU"/>
              </w:rPr>
              <w:t>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человек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64/ 22%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Средний балл </w:t>
            </w:r>
            <w:r>
              <w:rPr>
                <w:rFonts w:ascii="Calibri" w:hAnsi="Calibri" w:cs="Calibri"/>
                <w:lang w:val="ru-RU"/>
              </w:rPr>
              <w:t>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 балла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 балла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Средний балл единого государственного экзамена выпускников 11 класс</w:t>
            </w:r>
            <w:r>
              <w:rPr>
                <w:rFonts w:ascii="Calibri" w:hAnsi="Calibri" w:cs="Calibri"/>
                <w:lang w:val="ru-RU"/>
              </w:rPr>
              <w:t>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59,3 балла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 балла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Численность/удельный вес численности выпускников 9 класса, получивших неудовлетворительные </w:t>
            </w:r>
            <w:r>
              <w:rPr>
                <w:rFonts w:ascii="Calibri" w:hAnsi="Calibri" w:cs="Calibri"/>
                <w:lang w:val="ru-RU"/>
              </w:rPr>
              <w:t>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Численность/удельный вес численности выпускников 9 класса, получивших неудовлетворительные </w:t>
            </w:r>
            <w:r>
              <w:rPr>
                <w:rFonts w:ascii="Calibri" w:hAnsi="Calibri" w:cs="Calibri"/>
                <w:lang w:val="ru-RU"/>
              </w:rPr>
              <w:t>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Человека 2/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</w:t>
            </w:r>
            <w:r>
              <w:rPr>
                <w:rFonts w:ascii="Calibri" w:hAnsi="Calibri" w:cs="Calibri"/>
                <w:lang w:val="ru-RU"/>
              </w:rPr>
              <w:t>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</w:t>
            </w:r>
            <w:r>
              <w:rPr>
                <w:rFonts w:ascii="Calibri" w:hAnsi="Calibri" w:cs="Calibri"/>
                <w:lang w:val="ru-RU"/>
              </w:rPr>
              <w:t>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1/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</w:t>
            </w:r>
            <w:r>
              <w:rPr>
                <w:rFonts w:ascii="Calibri" w:hAnsi="Calibri" w:cs="Calibri"/>
                <w:lang w:val="ru-RU"/>
              </w:rPr>
              <w:t>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Человека 2/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1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Численность/удельный </w:t>
            </w:r>
            <w:r>
              <w:rPr>
                <w:rFonts w:ascii="Calibri" w:hAnsi="Calibri" w:cs="Calibri"/>
                <w:lang w:val="ru-RU"/>
              </w:rPr>
              <w:t>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выпускников 11 класса, получивших аттестаты о среднем общ</w:t>
            </w:r>
            <w:r>
              <w:rPr>
                <w:rFonts w:ascii="Calibri" w:hAnsi="Calibri" w:cs="Calibri"/>
                <w:lang w:val="ru-RU"/>
              </w:rPr>
              <w:t>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2/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Человека 146/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</w:t>
            </w:r>
            <w:r>
              <w:rPr>
                <w:rFonts w:ascii="Calibri" w:hAnsi="Calibri" w:cs="Calibri"/>
                <w:lang w:val="ru-RU"/>
              </w:rPr>
              <w:t>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27/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Человека 3/1.5%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Человека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уча</w:t>
            </w:r>
            <w:r>
              <w:rPr>
                <w:rFonts w:ascii="Calibri" w:hAnsi="Calibri" w:cs="Calibri"/>
                <w:lang w:val="ru-RU"/>
              </w:rPr>
              <w:t>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Численность/удельный вес численности обучающихся с применением дистанционных образовательных технологий, </w:t>
            </w:r>
            <w:r>
              <w:rPr>
                <w:rFonts w:ascii="Calibri" w:hAnsi="Calibri" w:cs="Calibri"/>
                <w:lang w:val="ru-RU"/>
              </w:rPr>
              <w:t>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0/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Общая численность педагогичес</w:t>
            </w:r>
            <w:r>
              <w:rPr>
                <w:rFonts w:ascii="Calibri" w:hAnsi="Calibri" w:cs="Calibri"/>
                <w:lang w:val="ru-RU"/>
              </w:rPr>
              <w:t>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человека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 человека/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91,7%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педагогич</w:t>
            </w:r>
            <w:r>
              <w:rPr>
                <w:rFonts w:ascii="Calibri" w:hAnsi="Calibri" w:cs="Calibri"/>
                <w:lang w:val="ru-RU"/>
              </w:rPr>
              <w:t>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83,3%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Численность/удельный вес численности педагогических работников, имеющих среднее профессиональное </w:t>
            </w:r>
            <w:r>
              <w:rPr>
                <w:rFonts w:ascii="Calibri" w:hAnsi="Calibri" w:cs="Calibri"/>
                <w:lang w:val="ru-RU"/>
              </w:rPr>
              <w:t>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человека/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  <w:r>
              <w:rPr>
                <w:rFonts w:ascii="Calibri" w:hAnsi="Calibri" w:cs="Calibri"/>
                <w:lang w:val="ru-RU"/>
              </w:rPr>
              <w:t>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человека/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</w:t>
            </w:r>
            <w:r>
              <w:rPr>
                <w:rFonts w:ascii="Calibri" w:hAnsi="Calibri" w:cs="Calibri"/>
                <w:lang w:val="ru-RU"/>
              </w:rPr>
              <w:t>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66,7%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58,3%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  <w:r>
              <w:rPr>
                <w:rFonts w:ascii="Calibri" w:hAnsi="Calibri" w:cs="Calibri"/>
                <w:lang w:val="ru-RU"/>
              </w:rPr>
              <w:t>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u-RU"/>
              </w:rPr>
            </w:pP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20,8%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20,8%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человека/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12,5%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29,2%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Численность/удельный </w:t>
            </w:r>
            <w:r>
              <w:rPr>
                <w:rFonts w:ascii="Calibri" w:hAnsi="Calibri" w:cs="Calibri"/>
                <w:lang w:val="ru-RU"/>
              </w:rPr>
              <w:t>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</w:t>
            </w:r>
            <w:r>
              <w:rPr>
                <w:rFonts w:ascii="Calibri" w:hAnsi="Calibri" w:cs="Calibri"/>
                <w:lang w:val="ru-RU"/>
              </w:rPr>
              <w:t>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61,4%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</w:t>
            </w:r>
            <w:r>
              <w:rPr>
                <w:rFonts w:ascii="Calibri" w:hAnsi="Calibri" w:cs="Calibri"/>
                <w:lang w:val="ru-RU"/>
              </w:rPr>
              <w:t xml:space="preserve">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человек/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38,6%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alibri" w:hAnsi="Calibri" w:cs="Calibri"/>
              </w:rPr>
            </w:pPr>
            <w:bookmarkStart w:id="3" w:name="Par326"/>
            <w:bookmarkEnd w:id="3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Наличие в образовательной организации системы электронного </w:t>
            </w:r>
            <w:r>
              <w:rPr>
                <w:rFonts w:ascii="Calibri" w:hAnsi="Calibri" w:cs="Calibri"/>
                <w:lang w:val="ru-RU"/>
              </w:rPr>
              <w:t>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медиатекой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Оснащенного средствами сканирования </w:t>
            </w:r>
            <w:r>
              <w:rPr>
                <w:rFonts w:ascii="Calibri" w:hAnsi="Calibri" w:cs="Calibri"/>
                <w:lang w:val="ru-RU"/>
              </w:rPr>
              <w:t>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Численность/удельный вес численности учащихся, которым обеспечена </w:t>
            </w:r>
            <w:r>
              <w:rPr>
                <w:rFonts w:ascii="Calibri" w:hAnsi="Calibri" w:cs="Calibri"/>
                <w:lang w:val="ru-RU"/>
              </w:rPr>
              <w:t>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 186/</w:t>
            </w:r>
          </w:p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76%</w:t>
            </w:r>
          </w:p>
        </w:tc>
      </w:tr>
      <w:tr w:rsidR="00000000">
        <w:trPr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00000" w:rsidRDefault="001164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</w:rPr>
              <w:t>4,9 кв. м</w:t>
            </w:r>
          </w:p>
        </w:tc>
      </w:tr>
    </w:tbl>
    <w:p w:rsidR="00000000" w:rsidRDefault="0011646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000000" w:rsidRDefault="00116467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000000" w:rsidRDefault="00116467">
      <w:pPr>
        <w:suppressAutoHyphens w:val="0"/>
        <w:autoSpaceDE w:val="0"/>
        <w:autoSpaceDN w:val="0"/>
        <w:adjustRightInd w:val="0"/>
        <w:spacing w:before="75"/>
        <w:jc w:val="center"/>
        <w:outlineLvl w:val="0"/>
        <w:rPr>
          <w:rFonts w:eastAsia="Times New Roman" w:cs="Times New Roman"/>
          <w:b/>
          <w:bCs/>
          <w:color w:val="auto"/>
          <w:u w:val="single"/>
          <w:lang w:eastAsia="ru-RU" w:bidi="ar-SA"/>
        </w:rPr>
      </w:pPr>
    </w:p>
    <w:p w:rsidR="00000000" w:rsidRDefault="00116467">
      <w:pPr>
        <w:suppressAutoHyphens w:val="0"/>
        <w:autoSpaceDE w:val="0"/>
        <w:autoSpaceDN w:val="0"/>
        <w:adjustRightInd w:val="0"/>
        <w:spacing w:before="75"/>
        <w:jc w:val="center"/>
        <w:outlineLvl w:val="0"/>
        <w:rPr>
          <w:rFonts w:eastAsia="Times New Roman" w:cs="Times New Roman"/>
          <w:b/>
          <w:bCs/>
          <w:color w:val="auto"/>
          <w:u w:val="single"/>
          <w:lang w:eastAsia="ru-RU" w:bidi="ar-SA"/>
        </w:rPr>
      </w:pPr>
    </w:p>
    <w:p w:rsidR="00000000" w:rsidRDefault="00116467">
      <w:pPr>
        <w:suppressAutoHyphens w:val="0"/>
        <w:autoSpaceDE w:val="0"/>
        <w:autoSpaceDN w:val="0"/>
        <w:adjustRightInd w:val="0"/>
        <w:spacing w:before="75"/>
        <w:jc w:val="center"/>
        <w:outlineLvl w:val="0"/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  <w:t>Показатели</w:t>
      </w:r>
      <w:r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  <w:br/>
        <w:t>деятельности общеобразовательной организации, подлежащей самообследованию</w:t>
      </w:r>
      <w:r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  <w:br/>
        <w:t>(утв. приказом Министерства образования и науки РФ от 10 декабря 2013 г. № 1324)</w:t>
      </w:r>
    </w:p>
    <w:p w:rsidR="00000000" w:rsidRDefault="00116467">
      <w:pPr>
        <w:suppressAutoHyphens w:val="0"/>
        <w:autoSpaceDE w:val="0"/>
        <w:autoSpaceDN w:val="0"/>
        <w:adjustRightInd w:val="0"/>
        <w:spacing w:before="75"/>
        <w:jc w:val="center"/>
        <w:outlineLvl w:val="0"/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  <w:t>ГБОУ средняя школа №287 Адмиралтейский район 2016-2017уч.год</w:t>
      </w:r>
    </w:p>
    <w:p w:rsidR="00000000" w:rsidRDefault="00116467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auto"/>
          <w:lang w:val="ru-RU" w:eastAsia="ru-RU" w:bidi="ar-SA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11760"/>
        <w:gridCol w:w="2004"/>
      </w:tblGrid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Показатели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Единица измерения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Образовательная деятельность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Общая численность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263 человек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72 человека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 учащихся по образовательной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программе основного общего образования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142 человека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49 человек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учащихся, успевающих на “4”и “5”по результатам промежуточной аттеста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ции,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57 человек/  22 %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3.4 балла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3.2 балла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59.3  балла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3.5 балла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Численность/удельный вес численности выпускников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выпускников 9 класса, получивших неудовлетворит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 человека/12 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выпускников 11 класса, получивших результаты ниже установленного минимального колич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 человек/3%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Численность/удельный вес численности выпускников 9 класса, не получивших аттестаты об основном общем образовании,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 человек/14 %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 человек/3 %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 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Численность/удельный вес численности выпускников 11 класса, получивших аттестаты о среднем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общем образовании с отличием,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 человека /6%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209 человек/82%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13 человек/ 6 %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Регионального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13 человек/6%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Федерального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человека/ 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Ме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ждународного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49 человек/18 %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Численность/удельный вес численности обучающихся с применением дистанционных образовательных технологий,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электронного обучения,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Общая численность педагогичес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ких работников,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25 человек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23 человек/ 94 %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22 человек/ 90%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работников, имеющих среднее профессиональное образова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ние,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 человека/ 6%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 человек/ 6%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24 человека/96%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Высша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5 человек/ 26 %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Первая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19 человек/ 62%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До 5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 человека/ 11 %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Свыше 30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2человека/8 %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3человека/ 11 %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Численность/удельный вес численности педагогических работников в общей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численности педагогических работников в возрасте от 55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7 человек/ 25 %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23 человек/ 94 %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 человек/ 11 %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Инфраструктура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Количество компьютеров в расчете на одного учащегося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0,2 единиц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Количество экземпляров учебной и учебно-методической литературы из общего количества единиц хранения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библиотечного фонда, состоящих на учете, в расчете на одного учащегося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47,8 единиц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Наличие читального зала библиотеки,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 обеспечением возможност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и работы на стационарных компьютерах или использования переносных компьютеров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 медиатекой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Оснащенного средствами сканирования и распознавания текстов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нет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 контролируемой распечаткой бумажных материалов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263 человека/ 100 %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7,8 кв.м</w:t>
            </w:r>
          </w:p>
        </w:tc>
      </w:tr>
    </w:tbl>
    <w:p w:rsidR="00000000" w:rsidRDefault="00116467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auto"/>
          <w:lang w:val="ru-RU" w:eastAsia="ru-RU" w:bidi="ar-SA"/>
        </w:rPr>
      </w:pPr>
    </w:p>
    <w:p w:rsidR="00000000" w:rsidRDefault="00116467">
      <w:pPr>
        <w:suppressAutoHyphens w:val="0"/>
        <w:autoSpaceDE w:val="0"/>
        <w:autoSpaceDN w:val="0"/>
        <w:adjustRightInd w:val="0"/>
        <w:spacing w:before="75"/>
        <w:jc w:val="center"/>
        <w:outlineLvl w:val="0"/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</w:pPr>
    </w:p>
    <w:p w:rsidR="00000000" w:rsidRDefault="00116467">
      <w:pPr>
        <w:suppressAutoHyphens w:val="0"/>
        <w:autoSpaceDE w:val="0"/>
        <w:autoSpaceDN w:val="0"/>
        <w:adjustRightInd w:val="0"/>
        <w:spacing w:before="75"/>
        <w:jc w:val="center"/>
        <w:outlineLvl w:val="0"/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</w:pPr>
    </w:p>
    <w:p w:rsidR="00000000" w:rsidRDefault="00116467">
      <w:pPr>
        <w:suppressAutoHyphens w:val="0"/>
        <w:autoSpaceDE w:val="0"/>
        <w:autoSpaceDN w:val="0"/>
        <w:adjustRightInd w:val="0"/>
        <w:spacing w:before="75"/>
        <w:jc w:val="center"/>
        <w:outlineLvl w:val="0"/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  <w:t>Показатели</w:t>
      </w:r>
      <w:r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  <w:br/>
        <w:t>деятельности общеобразовательной организации, подлежащей самообследованию</w:t>
      </w:r>
      <w:r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  <w:br/>
      </w:r>
      <w:r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  <w:t>(утв. приказом Министерства образования и науки РФ от 10 декабря 2013 г. № 1324)</w:t>
      </w:r>
    </w:p>
    <w:p w:rsidR="00000000" w:rsidRDefault="00116467">
      <w:pPr>
        <w:suppressAutoHyphens w:val="0"/>
        <w:autoSpaceDE w:val="0"/>
        <w:autoSpaceDN w:val="0"/>
        <w:adjustRightInd w:val="0"/>
        <w:spacing w:before="75"/>
        <w:jc w:val="center"/>
        <w:outlineLvl w:val="0"/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  <w:t>ГБОУ средняя школа №287 Адмиралтейский район 2015-2016 уч.год</w:t>
      </w:r>
    </w:p>
    <w:p w:rsidR="00000000" w:rsidRDefault="00116467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auto"/>
          <w:lang w:val="ru-RU" w:eastAsia="ru-RU" w:bidi="ar-SA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1760"/>
        <w:gridCol w:w="2004"/>
      </w:tblGrid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Показатели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Единица измерения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Образовательная деятельность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Общая численность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261человек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71 человек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146 человек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 учащихся по образовательной программе среднего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общего образования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44 человека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59 человек/  23 %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Средний балл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государственной итоговой аттестации выпускников 9 класса по русскому языку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3.7 балла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3.4 балла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Средний балл единого государственного экзамена выпускников 11 класс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а по русскому языку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65.2  балла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3.9  балла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выпускников 9 класса, получивших неудовлетворительные результаты на государственно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й итоговой аттестации по русскому языку,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 человек /6 %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 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 /0%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выпускников 9 класса, получивших аттестаты об основном общем образовании с от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личием,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23человека/ 100 %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15 человек/100%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218 человек/85%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учащихся-победителей и призеров олимпиад, смотров, кон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курсов, в общей численности учащихся,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49 человек/ 18 %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Регионального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47 человек/17 %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Федерального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 человека/ 1 %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Международного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учащихся, по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44 человека/15 %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 в рамках с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етевой формы реализации образовательных программ,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Общая численность педагогических работников,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25 человек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работников, имеющих высшее обр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азование,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23 человек/ 94 %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22 человек/ 90%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 человек/ 6%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 человек/ 6%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работников, которым по результатам аттестации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22 человек/88 %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Высшая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7 человек/ 26 %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Первая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15 человек/ 62%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Численность/удельный вес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До 5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 человека/ 8 %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Свыше 30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5человек/11 %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их работников в общей численности педагогических работников в возрасте до 30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6человек/ 12%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7человек 113%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23 человек/ 94 %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Численность/удельный вес численности педагогических и административно-хозяйственных работников,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 человек/ 11 %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Инфраструктура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Количест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во компьютеров в расчете на одного учащегося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0,2 единиц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47,8 единиц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Наличи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е в образовательной организации системы электронного документооборота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Наличие читального зала библиотеки,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 медиатекой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Оснащенного средствами сканирования и распознавания текстов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нет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 контролируемой распечаткой бумажных материалов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261 человека/ 100 %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Общая площадь помещений,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в которых осуществляется образовательная деятельность, в расчете на одного учащегося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7,8 кв.м</w:t>
            </w:r>
          </w:p>
        </w:tc>
      </w:tr>
    </w:tbl>
    <w:p w:rsidR="00000000" w:rsidRDefault="00116467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auto"/>
          <w:lang w:val="ru-RU" w:eastAsia="ru-RU" w:bidi="ar-SA"/>
        </w:rPr>
      </w:pPr>
    </w:p>
    <w:p w:rsidR="00000000" w:rsidRDefault="00116467">
      <w:pPr>
        <w:widowControl/>
        <w:shd w:val="clear" w:color="auto" w:fill="FFFFFF"/>
        <w:suppressAutoHyphens w:val="0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000000" w:rsidRDefault="00116467">
      <w:pPr>
        <w:widowControl/>
        <w:shd w:val="clear" w:color="auto" w:fill="FFFFFF"/>
        <w:suppressAutoHyphens w:val="0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000000" w:rsidRDefault="00116467">
      <w:pPr>
        <w:widowControl/>
        <w:shd w:val="clear" w:color="auto" w:fill="FFFFFF"/>
        <w:suppressAutoHyphens w:val="0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000000" w:rsidRDefault="00116467">
      <w:pPr>
        <w:widowControl/>
        <w:shd w:val="clear" w:color="auto" w:fill="FFFFFF"/>
        <w:suppressAutoHyphens w:val="0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000000" w:rsidRDefault="00116467">
      <w:pPr>
        <w:suppressAutoHyphens w:val="0"/>
        <w:autoSpaceDE w:val="0"/>
        <w:autoSpaceDN w:val="0"/>
        <w:adjustRightInd w:val="0"/>
        <w:spacing w:before="75"/>
        <w:jc w:val="center"/>
        <w:outlineLvl w:val="0"/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  <w:t>Показатели</w:t>
      </w:r>
      <w:r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  <w:br/>
        <w:t>деятельности общеобразовательной организации, подлежащей самообследованию</w:t>
      </w:r>
      <w:r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  <w:br/>
        <w:t>(утв. приказом Министерства образования и науки РФ от 10 декабря 2013 г</w:t>
      </w:r>
      <w:r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  <w:t>. № 1324)</w:t>
      </w:r>
    </w:p>
    <w:p w:rsidR="00000000" w:rsidRDefault="00116467">
      <w:pPr>
        <w:suppressAutoHyphens w:val="0"/>
        <w:autoSpaceDE w:val="0"/>
        <w:autoSpaceDN w:val="0"/>
        <w:adjustRightInd w:val="0"/>
        <w:spacing w:before="75"/>
        <w:jc w:val="center"/>
        <w:outlineLvl w:val="0"/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u w:val="single"/>
          <w:lang w:val="ru-RU" w:eastAsia="ru-RU" w:bidi="ar-SA"/>
        </w:rPr>
        <w:t>ГБОУ средняя школа №287 Адмиралтейский район 2013-2014 уч.год</w:t>
      </w:r>
    </w:p>
    <w:p w:rsidR="00000000" w:rsidRDefault="00116467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auto"/>
          <w:lang w:val="ru-RU" w:eastAsia="ru-RU" w:bidi="ar-SA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1760"/>
        <w:gridCol w:w="2004"/>
      </w:tblGrid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Показатели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Единица измерения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Образовательная деятельность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Общая численность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263человек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 учащихся по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образовательной программе начального общего образования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83 человек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131 человек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30 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человек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49 человек/  19%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Средний балл государственной итоговой аттестации выпускников 9 класса по русскому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языку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27.7 балл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16,4 балл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54.6  балл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Средний балл единого государствен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ного экзамена выпускников 11 класса по математике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30.9  балл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выпускников 11 класса, не получивших аттестаты о среднем общем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образовании,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 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учащихся, принявших участие в ра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зличных олимпиадах, смотрах, конкурсах,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218 человек/86%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59 человек/ 26 %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1.19.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Регионального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55 человек/23 %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Федерального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 человека/3 %)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1.19.3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Международного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Численность/удельный вес численности учащихся, получающих образование с углубленным изучением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отдельных учебных предметов,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33 человека/13 %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Численность/удельный вес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учащихся в рамках сетевой формы реализации образовательных программ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 человек/0 %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Общая численность педагогических работников,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25 человек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Численность/удельный вес численности педагогических работников, имеющих высшее образование, в общей численности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23 человек/ 94 %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22 человек/ 90%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 человек/ 6%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Численность/удельный вес численности педагогических работников, имеющих среднее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 человек/ 6%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работников, которым по результатам аттестации присвоена квалификацио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нная категория в общей численности педагогических работников,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21 человек/88 %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Высшая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7 человек/ 26 %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1.29.2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Первая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14 человек/ 62%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 в общей численности педагогических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работников, педагогический стаж работы которых составляет: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До 5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 человека/ 8 %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Свыше 30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2человека/6 %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работников в возрасте до 30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3человека/ 8 %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2человека/6 %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и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дагогических и административно-хозяйственных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23 человек/ 94 %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1.34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8 человек/ 28 %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Инфраструктура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Количество компьютеров в расчете на одного учащегося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0,2 единиц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47,8 единиц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Наличие в образовательной организации системы электронного документ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ооборота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Наличие читального зала библиотеки,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 медиатекой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нет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Оснащенного средствами сканирования и распо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знавания текстов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нет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да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2.4.5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С контролируемой распечаткой бумажных материалов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нет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Численность/удельный вес 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263 человека/ 100 %</w:t>
            </w:r>
          </w:p>
        </w:tc>
      </w:tr>
      <w:tr w:rsidR="00000000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Общая площадь помещений, в которых осуществляется образовательная деятельность, в расчете н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а одного учащегося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11646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7,6 кв.м</w:t>
            </w:r>
          </w:p>
        </w:tc>
      </w:tr>
    </w:tbl>
    <w:p w:rsidR="00000000" w:rsidRDefault="00116467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auto"/>
          <w:lang w:val="ru-RU" w:eastAsia="ru-RU" w:bidi="ar-SA"/>
        </w:rPr>
      </w:pPr>
    </w:p>
    <w:p w:rsidR="00116467" w:rsidRDefault="00116467"/>
    <w:sectPr w:rsidR="001164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B8"/>
    <w:rsid w:val="00116467"/>
    <w:rsid w:val="00E2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DB34B-AA1A-4611-9042-C688E618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widowControl/>
      <w:suppressAutoHyphens w:val="0"/>
      <w:spacing w:before="100" w:beforeAutospacing="1" w:after="100" w:afterAutospacing="1"/>
    </w:pPr>
    <w:rPr>
      <w:rFonts w:eastAsiaTheme="minorEastAsia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5516</Words>
  <Characters>31443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Суденко</cp:lastModifiedBy>
  <cp:revision>2</cp:revision>
  <dcterms:created xsi:type="dcterms:W3CDTF">2019-06-03T10:49:00Z</dcterms:created>
  <dcterms:modified xsi:type="dcterms:W3CDTF">2019-06-03T10:49:00Z</dcterms:modified>
</cp:coreProperties>
</file>